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5D9" w:rsidRPr="003F7FA8" w:rsidRDefault="009D75D9" w:rsidP="00613A4F">
      <w:pPr>
        <w:spacing w:after="0"/>
        <w:rPr>
          <w:rFonts w:ascii="Arial" w:hAnsi="Arial" w:cs="Arial"/>
          <w:noProof/>
          <w:sz w:val="40"/>
          <w:szCs w:val="40"/>
        </w:rPr>
      </w:pPr>
      <w:bookmarkStart w:id="0" w:name="_GoBack"/>
      <w:bookmarkEnd w:id="0"/>
      <w:r w:rsidRPr="003F7FA8">
        <w:rPr>
          <w:rFonts w:ascii="Arial" w:hAnsi="Arial" w:cs="Arial"/>
          <w:b/>
          <w:noProof/>
          <w:sz w:val="40"/>
          <w:szCs w:val="40"/>
          <w:u w:val="single"/>
        </w:rPr>
        <w:t>Lo beròi rondèu navèth</w:t>
      </w:r>
      <w:r w:rsidRPr="003F7FA8">
        <w:rPr>
          <w:rFonts w:ascii="Arial" w:hAnsi="Arial" w:cs="Arial"/>
          <w:noProof/>
          <w:sz w:val="40"/>
          <w:szCs w:val="40"/>
        </w:rPr>
        <w:t xml:space="preserve"> </w:t>
      </w:r>
    </w:p>
    <w:p w:rsidR="009D75D9" w:rsidRDefault="009D75D9" w:rsidP="00613A4F">
      <w:pPr>
        <w:spacing w:after="0"/>
        <w:rPr>
          <w:rFonts w:ascii="Arial" w:hAnsi="Arial" w:cs="Arial"/>
          <w:noProof/>
          <w:sz w:val="32"/>
          <w:szCs w:val="32"/>
        </w:rPr>
      </w:pPr>
    </w:p>
    <w:p w:rsidR="002644FD" w:rsidRDefault="002644FD" w:rsidP="00613A4F">
      <w:pPr>
        <w:spacing w:after="0"/>
        <w:rPr>
          <w:rFonts w:ascii="Arial" w:hAnsi="Arial" w:cs="Arial"/>
          <w:noProof/>
          <w:sz w:val="24"/>
          <w:szCs w:val="24"/>
        </w:rPr>
        <w:sectPr w:rsidR="002644FD" w:rsidSect="003B433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4507" w:rsidRPr="003B4334" w:rsidRDefault="009D75D9" w:rsidP="00613A4F">
      <w:pPr>
        <w:spacing w:after="0"/>
        <w:rPr>
          <w:rFonts w:ascii="Arial" w:hAnsi="Arial" w:cs="Arial"/>
          <w:noProof/>
          <w:sz w:val="24"/>
          <w:szCs w:val="24"/>
        </w:rPr>
      </w:pPr>
      <w:r w:rsidRPr="003B4334">
        <w:rPr>
          <w:rFonts w:ascii="Arial" w:hAnsi="Arial" w:cs="Arial"/>
          <w:noProof/>
          <w:sz w:val="24"/>
          <w:szCs w:val="24"/>
        </w:rPr>
        <w:t>Lo beròi rondèu navèth</w:t>
      </w:r>
    </w:p>
    <w:p w:rsidR="009D75D9" w:rsidRPr="003B4334" w:rsidRDefault="009D75D9" w:rsidP="00613A4F">
      <w:pPr>
        <w:spacing w:after="0"/>
        <w:rPr>
          <w:rFonts w:ascii="Arial" w:hAnsi="Arial" w:cs="Arial"/>
          <w:noProof/>
          <w:sz w:val="24"/>
          <w:szCs w:val="24"/>
        </w:rPr>
      </w:pPr>
      <w:r w:rsidRPr="003B4334">
        <w:rPr>
          <w:rFonts w:ascii="Arial" w:hAnsi="Arial" w:cs="Arial"/>
          <w:noProof/>
          <w:sz w:val="24"/>
          <w:szCs w:val="24"/>
        </w:rPr>
        <w:t>Capitani, capitani</w:t>
      </w:r>
    </w:p>
    <w:p w:rsidR="009D75D9" w:rsidRPr="003B4334" w:rsidRDefault="009D75D9" w:rsidP="009D75D9">
      <w:pPr>
        <w:spacing w:after="0"/>
        <w:rPr>
          <w:rFonts w:ascii="Arial" w:hAnsi="Arial" w:cs="Arial"/>
          <w:noProof/>
          <w:sz w:val="24"/>
          <w:szCs w:val="24"/>
        </w:rPr>
      </w:pPr>
      <w:r w:rsidRPr="003B4334">
        <w:rPr>
          <w:rFonts w:ascii="Arial" w:hAnsi="Arial" w:cs="Arial"/>
          <w:noProof/>
          <w:sz w:val="24"/>
          <w:szCs w:val="24"/>
        </w:rPr>
        <w:t>Lo beròi rondèu navèth</w:t>
      </w:r>
    </w:p>
    <w:p w:rsidR="00324507" w:rsidRPr="003B4334" w:rsidRDefault="009D75D9" w:rsidP="00324507">
      <w:pPr>
        <w:spacing w:after="0"/>
        <w:rPr>
          <w:rFonts w:ascii="Arial" w:hAnsi="Arial" w:cs="Arial"/>
          <w:noProof/>
          <w:sz w:val="24"/>
          <w:szCs w:val="24"/>
        </w:rPr>
      </w:pPr>
      <w:r w:rsidRPr="003B4334">
        <w:rPr>
          <w:rFonts w:ascii="Arial" w:hAnsi="Arial" w:cs="Arial"/>
          <w:noProof/>
          <w:sz w:val="24"/>
          <w:szCs w:val="24"/>
        </w:rPr>
        <w:t>Capitani deu vaishèth.</w:t>
      </w:r>
    </w:p>
    <w:p w:rsidR="009D75D9" w:rsidRPr="003B4334" w:rsidRDefault="009D75D9" w:rsidP="00324507">
      <w:pPr>
        <w:spacing w:after="0"/>
        <w:rPr>
          <w:rFonts w:ascii="Arial" w:hAnsi="Arial" w:cs="Arial"/>
          <w:noProof/>
          <w:sz w:val="24"/>
          <w:szCs w:val="24"/>
        </w:rPr>
      </w:pPr>
    </w:p>
    <w:p w:rsidR="009D75D9" w:rsidRPr="003B4334" w:rsidRDefault="009D75D9" w:rsidP="00324507">
      <w:pPr>
        <w:spacing w:after="0"/>
        <w:rPr>
          <w:rFonts w:ascii="Arial" w:hAnsi="Arial" w:cs="Arial"/>
          <w:noProof/>
          <w:sz w:val="24"/>
          <w:szCs w:val="24"/>
        </w:rPr>
      </w:pPr>
      <w:r w:rsidRPr="003B4334">
        <w:rPr>
          <w:rFonts w:ascii="Arial" w:hAnsi="Arial" w:cs="Arial"/>
          <w:noProof/>
          <w:sz w:val="24"/>
          <w:szCs w:val="24"/>
        </w:rPr>
        <w:t>Entratz donc dedens lo rond</w:t>
      </w:r>
    </w:p>
    <w:p w:rsidR="009D75D9" w:rsidRPr="003B4334" w:rsidRDefault="009D75D9" w:rsidP="009D75D9">
      <w:pPr>
        <w:spacing w:after="0"/>
        <w:rPr>
          <w:rFonts w:ascii="Arial" w:hAnsi="Arial" w:cs="Arial"/>
          <w:noProof/>
          <w:sz w:val="24"/>
          <w:szCs w:val="24"/>
        </w:rPr>
      </w:pPr>
      <w:r w:rsidRPr="003B4334">
        <w:rPr>
          <w:rFonts w:ascii="Arial" w:hAnsi="Arial" w:cs="Arial"/>
          <w:noProof/>
          <w:sz w:val="24"/>
          <w:szCs w:val="24"/>
        </w:rPr>
        <w:t>Capitani, capitani</w:t>
      </w:r>
    </w:p>
    <w:p w:rsidR="009D75D9" w:rsidRPr="003B4334" w:rsidRDefault="009D75D9" w:rsidP="009D75D9">
      <w:pPr>
        <w:spacing w:after="0"/>
        <w:rPr>
          <w:rFonts w:ascii="Arial" w:hAnsi="Arial" w:cs="Arial"/>
          <w:noProof/>
          <w:sz w:val="24"/>
          <w:szCs w:val="24"/>
        </w:rPr>
      </w:pPr>
      <w:r w:rsidRPr="003B4334">
        <w:rPr>
          <w:rFonts w:ascii="Arial" w:hAnsi="Arial" w:cs="Arial"/>
          <w:noProof/>
          <w:sz w:val="24"/>
          <w:szCs w:val="24"/>
        </w:rPr>
        <w:t>Entratz donc dedens lo rond</w:t>
      </w:r>
    </w:p>
    <w:p w:rsidR="009D75D9" w:rsidRPr="003B4334" w:rsidRDefault="006F6F45" w:rsidP="00324507">
      <w:pPr>
        <w:spacing w:after="0"/>
        <w:rPr>
          <w:rFonts w:ascii="Arial" w:hAnsi="Arial" w:cs="Arial"/>
          <w:noProof/>
          <w:sz w:val="24"/>
          <w:szCs w:val="24"/>
        </w:rPr>
      </w:pPr>
      <w:r w:rsidRPr="003B4334">
        <w:rPr>
          <w:rFonts w:ascii="Arial" w:hAnsi="Arial" w:cs="Arial"/>
          <w:noProof/>
          <w:sz w:val="24"/>
          <w:szCs w:val="24"/>
        </w:rPr>
        <w:t>Ca</w:t>
      </w:r>
      <w:r w:rsidR="009D75D9" w:rsidRPr="003B4334">
        <w:rPr>
          <w:rFonts w:ascii="Arial" w:hAnsi="Arial" w:cs="Arial"/>
          <w:noProof/>
          <w:sz w:val="24"/>
          <w:szCs w:val="24"/>
        </w:rPr>
        <w:t>pitani e mossalhon !</w:t>
      </w:r>
    </w:p>
    <w:p w:rsidR="002644FD" w:rsidRDefault="002644FD" w:rsidP="00295A7B">
      <w:pPr>
        <w:spacing w:after="0"/>
        <w:rPr>
          <w:rFonts w:ascii="Arial" w:hAnsi="Arial" w:cs="Arial"/>
          <w:sz w:val="16"/>
          <w:szCs w:val="16"/>
        </w:rPr>
        <w:sectPr w:rsidR="002644FD" w:rsidSect="002644F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26C10" w:rsidRPr="008130CB" w:rsidRDefault="00626C10" w:rsidP="00295A7B">
      <w:pPr>
        <w:spacing w:after="0"/>
        <w:rPr>
          <w:rFonts w:ascii="Arial" w:hAnsi="Arial" w:cs="Arial"/>
          <w:sz w:val="16"/>
          <w:szCs w:val="16"/>
        </w:rPr>
      </w:pPr>
    </w:p>
    <w:p w:rsidR="003B4334" w:rsidRDefault="00734CE0" w:rsidP="00295A7B">
      <w:pPr>
        <w:spacing w:after="0"/>
        <w:rPr>
          <w:rFonts w:ascii="Arial" w:hAnsi="Arial" w:cs="Arial"/>
          <w:sz w:val="32"/>
          <w:szCs w:val="32"/>
        </w:rPr>
      </w:pPr>
      <w:r w:rsidRPr="00734CE0">
        <w:rPr>
          <w:rFonts w:ascii="Arial" w:hAnsi="Arial" w:cs="Arial"/>
          <w:b/>
          <w:sz w:val="32"/>
          <w:szCs w:val="32"/>
          <w:u w:val="single"/>
        </w:rPr>
        <w:t>Pas</w:t>
      </w:r>
      <w:r>
        <w:rPr>
          <w:rFonts w:ascii="Arial" w:hAnsi="Arial" w:cs="Arial"/>
          <w:sz w:val="32"/>
          <w:szCs w:val="32"/>
        </w:rPr>
        <w:t> : marche</w:t>
      </w:r>
    </w:p>
    <w:p w:rsidR="00FC1B74" w:rsidRDefault="00FC1B74" w:rsidP="00FC1B74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Formation</w:t>
      </w:r>
      <w:r>
        <w:rPr>
          <w:rFonts w:ascii="Arial" w:hAnsi="Arial" w:cs="Arial"/>
          <w:sz w:val="32"/>
          <w:szCs w:val="32"/>
        </w:rPr>
        <w:t xml:space="preserve"> : ronde </w:t>
      </w:r>
    </w:p>
    <w:p w:rsidR="00FC1B74" w:rsidRDefault="00FC1B74" w:rsidP="00FC1B74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Déroulement</w:t>
      </w:r>
      <w:r>
        <w:rPr>
          <w:rFonts w:ascii="Arial" w:hAnsi="Arial" w:cs="Arial"/>
          <w:sz w:val="32"/>
          <w:szCs w:val="32"/>
        </w:rPr>
        <w:t xml:space="preserve"> : </w:t>
      </w:r>
    </w:p>
    <w:p w:rsidR="00FC1B74" w:rsidRDefault="00FC1B74" w:rsidP="00FC1B74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La ronde tourne SAM ; un enfant à l’intérieur tourne en sens inverse.</w:t>
      </w:r>
    </w:p>
    <w:p w:rsidR="00FC1B74" w:rsidRDefault="00FC1B74" w:rsidP="00FC1B74">
      <w:pPr>
        <w:spacing w:after="0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</w:rPr>
        <w:t>« </w:t>
      </w:r>
      <w:r w:rsidRPr="003B4334">
        <w:rPr>
          <w:rFonts w:ascii="Arial" w:hAnsi="Arial" w:cs="Arial"/>
          <w:noProof/>
          <w:sz w:val="24"/>
          <w:szCs w:val="24"/>
        </w:rPr>
        <w:t>Entratz donc</w:t>
      </w:r>
      <w:r>
        <w:rPr>
          <w:rFonts w:ascii="Arial" w:hAnsi="Arial" w:cs="Arial"/>
          <w:noProof/>
          <w:sz w:val="24"/>
          <w:szCs w:val="24"/>
        </w:rPr>
        <w:t> »</w:t>
      </w:r>
      <w:r>
        <w:rPr>
          <w:rFonts w:ascii="Arial" w:hAnsi="Arial" w:cs="Arial"/>
          <w:noProof/>
          <w:sz w:val="24"/>
          <w:szCs w:val="24"/>
        </w:rPr>
        <w:tab/>
      </w:r>
      <w:r w:rsidR="003A08AC" w:rsidRPr="003A08AC">
        <w:rPr>
          <w:rFonts w:ascii="Arial" w:hAnsi="Arial" w:cs="Arial"/>
          <w:noProof/>
          <w:sz w:val="32"/>
          <w:szCs w:val="32"/>
        </w:rPr>
        <w:t>Changement de sens pour tous.</w:t>
      </w:r>
    </w:p>
    <w:p w:rsidR="003A08AC" w:rsidRDefault="003A08AC" w:rsidP="00FC1B74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la fin du chant, la ronde s’arrête et l’enfant du centre choisit un autre enfant.</w:t>
      </w:r>
    </w:p>
    <w:p w:rsidR="003A08AC" w:rsidRPr="008130CB" w:rsidRDefault="003A08AC" w:rsidP="00FC1B74">
      <w:pPr>
        <w:spacing w:after="0"/>
        <w:rPr>
          <w:rFonts w:ascii="Arial" w:hAnsi="Arial" w:cs="Arial"/>
          <w:sz w:val="16"/>
          <w:szCs w:val="16"/>
        </w:rPr>
      </w:pPr>
    </w:p>
    <w:p w:rsidR="003A08AC" w:rsidRDefault="003A08AC" w:rsidP="00FC1B74">
      <w:pPr>
        <w:spacing w:after="0"/>
        <w:rPr>
          <w:rFonts w:ascii="Arial" w:hAnsi="Arial" w:cs="Arial"/>
          <w:sz w:val="32"/>
          <w:szCs w:val="32"/>
        </w:rPr>
      </w:pPr>
      <w:r w:rsidRPr="003A08AC">
        <w:rPr>
          <w:rFonts w:ascii="Arial" w:hAnsi="Arial" w:cs="Arial"/>
          <w:b/>
          <w:sz w:val="32"/>
          <w:szCs w:val="32"/>
          <w:u w:val="single"/>
        </w:rPr>
        <w:t>Variantes</w:t>
      </w:r>
      <w:r>
        <w:rPr>
          <w:rFonts w:ascii="Arial" w:hAnsi="Arial" w:cs="Arial"/>
          <w:sz w:val="32"/>
          <w:szCs w:val="32"/>
        </w:rPr>
        <w:t xml:space="preserve"> : </w:t>
      </w:r>
      <w:r w:rsidR="00872B20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 possibilités</w:t>
      </w:r>
    </w:p>
    <w:p w:rsidR="003A08AC" w:rsidRDefault="003A08AC" w:rsidP="003A08AC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L’enfant qui rentre remplace celui qui était déjà dedans.</w:t>
      </w:r>
    </w:p>
    <w:p w:rsidR="003A08AC" w:rsidRDefault="003A08AC" w:rsidP="003A08AC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Celui qui entre fait une ronde au centre avec celui déjà en place. </w:t>
      </w:r>
    </w:p>
    <w:p w:rsidR="003A08AC" w:rsidRDefault="003A08AC" w:rsidP="003A08AC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Ainsi, peu à peu, la ronde du centre va grossir.</w:t>
      </w:r>
    </w:p>
    <w:p w:rsidR="003A08AC" w:rsidRDefault="003A08AC" w:rsidP="003A08AC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&gt;&gt;&gt; C’est le dernier entré qui choisira le nouvel entrant</w:t>
      </w:r>
      <w:r w:rsidR="00677468">
        <w:rPr>
          <w:rFonts w:ascii="Arial" w:hAnsi="Arial" w:cs="Arial"/>
          <w:sz w:val="32"/>
          <w:szCs w:val="32"/>
        </w:rPr>
        <w:t>, à proximité de l’endroit où il s’est arrêté.</w:t>
      </w:r>
    </w:p>
    <w:p w:rsidR="00677468" w:rsidRPr="003A08AC" w:rsidRDefault="00677468" w:rsidP="003A08AC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&gt;&gt;&gt; Le jeu s’arrête quand la ronde centrale </w:t>
      </w:r>
      <w:r w:rsidR="00872B20">
        <w:rPr>
          <w:rFonts w:ascii="Arial" w:hAnsi="Arial" w:cs="Arial"/>
          <w:sz w:val="32"/>
          <w:szCs w:val="32"/>
        </w:rPr>
        <w:t>devient trop grosse.</w:t>
      </w:r>
    </w:p>
    <w:p w:rsidR="00FC1B74" w:rsidRDefault="00872B20" w:rsidP="00872B20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On peut aussi, quand la ronde centrale devient trop importante, modifier la chanson en remplaçant « </w:t>
      </w:r>
      <w:proofErr w:type="spellStart"/>
      <w:r>
        <w:rPr>
          <w:rFonts w:ascii="Arial" w:hAnsi="Arial" w:cs="Arial"/>
          <w:sz w:val="32"/>
          <w:szCs w:val="32"/>
        </w:rPr>
        <w:t>entratz</w:t>
      </w:r>
      <w:proofErr w:type="spellEnd"/>
      <w:r>
        <w:rPr>
          <w:rFonts w:ascii="Arial" w:hAnsi="Arial" w:cs="Arial"/>
          <w:sz w:val="32"/>
          <w:szCs w:val="32"/>
        </w:rPr>
        <w:t> » par « </w:t>
      </w:r>
      <w:proofErr w:type="spellStart"/>
      <w:r>
        <w:rPr>
          <w:rFonts w:ascii="Arial" w:hAnsi="Arial" w:cs="Arial"/>
          <w:sz w:val="32"/>
          <w:szCs w:val="32"/>
        </w:rPr>
        <w:t>sort</w:t>
      </w:r>
      <w:r w:rsidR="00C07F96">
        <w:rPr>
          <w:rFonts w:ascii="Arial" w:hAnsi="Arial" w:cs="Arial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>tz</w:t>
      </w:r>
      <w:proofErr w:type="spellEnd"/>
      <w:r>
        <w:rPr>
          <w:rFonts w:ascii="Arial" w:hAnsi="Arial" w:cs="Arial"/>
          <w:sz w:val="32"/>
          <w:szCs w:val="32"/>
        </w:rPr>
        <w:t> ».</w:t>
      </w:r>
    </w:p>
    <w:p w:rsidR="00872B20" w:rsidRPr="00872B20" w:rsidRDefault="00872B20" w:rsidP="00872B20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Ainsi, à chaque fois, c’est le premier présent qui va éliminer un à un les nouveaux entrés et le</w:t>
      </w:r>
      <w:r w:rsidR="00C07F96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renvoyer dans la grande ronde jusqu’à ce qu’il se retrouve seul au centre.</w:t>
      </w:r>
    </w:p>
    <w:p w:rsidR="00FC1B74" w:rsidRPr="008130CB" w:rsidRDefault="00FC1B74" w:rsidP="00FC1B74">
      <w:pPr>
        <w:spacing w:after="0"/>
        <w:rPr>
          <w:rFonts w:ascii="Arial" w:hAnsi="Arial" w:cs="Arial"/>
          <w:sz w:val="16"/>
          <w:szCs w:val="16"/>
        </w:rPr>
      </w:pPr>
    </w:p>
    <w:p w:rsidR="00FC1B74" w:rsidRDefault="008130CB" w:rsidP="00FC1B74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Pour les GS</w:t>
      </w:r>
      <w:r>
        <w:rPr>
          <w:rFonts w:ascii="Arial" w:hAnsi="Arial" w:cs="Arial"/>
          <w:b/>
          <w:i/>
          <w:sz w:val="32"/>
          <w:szCs w:val="32"/>
        </w:rPr>
        <w:t> :</w:t>
      </w:r>
      <w:r>
        <w:rPr>
          <w:rFonts w:ascii="Arial" w:hAnsi="Arial" w:cs="Arial"/>
          <w:sz w:val="32"/>
          <w:szCs w:val="32"/>
        </w:rPr>
        <w:t xml:space="preserve"> </w:t>
      </w:r>
      <w:r w:rsidRPr="008130CB">
        <w:rPr>
          <w:rFonts w:ascii="Arial" w:hAnsi="Arial" w:cs="Arial"/>
          <w:sz w:val="32"/>
          <w:szCs w:val="32"/>
        </w:rPr>
        <w:t>On peut faire le pas en sautillés</w:t>
      </w:r>
    </w:p>
    <w:p w:rsidR="008130CB" w:rsidRDefault="008130CB" w:rsidP="00FC1B74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On peut compliquer le jeu : </w:t>
      </w:r>
    </w:p>
    <w:p w:rsidR="008130CB" w:rsidRDefault="008130CB" w:rsidP="008130CB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Un enfant tourne à l’extérieur de la ronde (le </w:t>
      </w:r>
      <w:r w:rsidRPr="008130CB">
        <w:rPr>
          <w:rFonts w:ascii="Arial" w:hAnsi="Arial" w:cs="Arial"/>
          <w:noProof/>
          <w:sz w:val="32"/>
          <w:szCs w:val="32"/>
        </w:rPr>
        <w:t>mossalhon</w:t>
      </w:r>
      <w:r>
        <w:rPr>
          <w:rFonts w:ascii="Arial" w:hAnsi="Arial" w:cs="Arial"/>
          <w:noProof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pendant qu’un autre tourne à l’intérieur (</w:t>
      </w:r>
      <w:proofErr w:type="spellStart"/>
      <w:r>
        <w:rPr>
          <w:rFonts w:ascii="Arial" w:hAnsi="Arial" w:cs="Arial"/>
          <w:sz w:val="32"/>
          <w:szCs w:val="32"/>
        </w:rPr>
        <w:t>lo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capitani</w:t>
      </w:r>
      <w:proofErr w:type="spellEnd"/>
      <w:r>
        <w:rPr>
          <w:rFonts w:ascii="Arial" w:hAnsi="Arial" w:cs="Arial"/>
          <w:sz w:val="32"/>
          <w:szCs w:val="32"/>
        </w:rPr>
        <w:t>).</w:t>
      </w:r>
    </w:p>
    <w:p w:rsidR="008130CB" w:rsidRDefault="008130CB" w:rsidP="008130CB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 dernier « </w:t>
      </w:r>
      <w:proofErr w:type="spellStart"/>
      <w:r w:rsidRPr="008130CB">
        <w:rPr>
          <w:rFonts w:ascii="Arial" w:hAnsi="Arial" w:cs="Arial"/>
          <w:i/>
          <w:noProof/>
          <w:sz w:val="24"/>
          <w:szCs w:val="24"/>
        </w:rPr>
        <w:t>Entratz</w:t>
      </w:r>
      <w:proofErr w:type="spellEnd"/>
      <w:r w:rsidRPr="008130CB">
        <w:rPr>
          <w:rFonts w:ascii="Arial" w:hAnsi="Arial" w:cs="Arial"/>
          <w:i/>
          <w:noProof/>
          <w:sz w:val="24"/>
          <w:szCs w:val="24"/>
        </w:rPr>
        <w:t xml:space="preserve"> donc dedens lo rond</w:t>
      </w:r>
      <w:r>
        <w:rPr>
          <w:rFonts w:ascii="Arial" w:hAnsi="Arial" w:cs="Arial"/>
          <w:sz w:val="32"/>
          <w:szCs w:val="32"/>
        </w:rPr>
        <w:t xml:space="preserve"> », le </w:t>
      </w:r>
      <w:r w:rsidR="002644FD">
        <w:rPr>
          <w:rFonts w:ascii="Arial" w:hAnsi="Arial" w:cs="Arial"/>
          <w:sz w:val="32"/>
          <w:szCs w:val="32"/>
        </w:rPr>
        <w:t>« </w:t>
      </w:r>
      <w:proofErr w:type="spellStart"/>
      <w:r w:rsidRPr="008130CB">
        <w:rPr>
          <w:rFonts w:ascii="Arial" w:hAnsi="Arial" w:cs="Arial"/>
          <w:i/>
          <w:noProof/>
          <w:sz w:val="32"/>
          <w:szCs w:val="32"/>
        </w:rPr>
        <w:t>mossalhon</w:t>
      </w:r>
      <w:proofErr w:type="spellEnd"/>
      <w:r w:rsidR="002644FD">
        <w:rPr>
          <w:rFonts w:ascii="Arial" w:hAnsi="Arial" w:cs="Arial"/>
          <w:i/>
          <w:noProof/>
          <w:sz w:val="32"/>
          <w:szCs w:val="32"/>
        </w:rPr>
        <w:t> »</w:t>
      </w:r>
      <w:r>
        <w:rPr>
          <w:rFonts w:ascii="Arial" w:hAnsi="Arial" w:cs="Arial"/>
          <w:noProof/>
          <w:sz w:val="32"/>
          <w:szCs w:val="32"/>
        </w:rPr>
        <w:t xml:space="preserve"> entre dans la ronde en passant sous les bras des danseurs</w:t>
      </w:r>
      <w:r w:rsidR="002644FD">
        <w:rPr>
          <w:rFonts w:ascii="Arial" w:hAnsi="Arial" w:cs="Arial"/>
          <w:noProof/>
          <w:sz w:val="32"/>
          <w:szCs w:val="32"/>
        </w:rPr>
        <w:t xml:space="preserve">. Il deviendra le nouveau </w:t>
      </w:r>
      <w:r w:rsidR="002644FD">
        <w:rPr>
          <w:rFonts w:ascii="Arial" w:hAnsi="Arial" w:cs="Arial"/>
          <w:sz w:val="32"/>
          <w:szCs w:val="32"/>
        </w:rPr>
        <w:t>« </w:t>
      </w:r>
      <w:proofErr w:type="spellStart"/>
      <w:r w:rsidR="002644FD" w:rsidRPr="002644FD">
        <w:rPr>
          <w:rFonts w:ascii="Arial" w:hAnsi="Arial" w:cs="Arial"/>
          <w:i/>
          <w:sz w:val="32"/>
          <w:szCs w:val="32"/>
        </w:rPr>
        <w:t>capitani</w:t>
      </w:r>
      <w:proofErr w:type="spellEnd"/>
      <w:r w:rsidR="002644FD">
        <w:rPr>
          <w:rFonts w:ascii="Arial" w:hAnsi="Arial" w:cs="Arial"/>
          <w:sz w:val="32"/>
          <w:szCs w:val="32"/>
        </w:rPr>
        <w:t> ».</w:t>
      </w:r>
    </w:p>
    <w:p w:rsidR="00734CE0" w:rsidRPr="002644FD" w:rsidRDefault="002644FD" w:rsidP="00295A7B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sz w:val="32"/>
          <w:szCs w:val="32"/>
        </w:rPr>
      </w:pPr>
      <w:r w:rsidRPr="002644FD">
        <w:rPr>
          <w:rFonts w:ascii="Arial" w:hAnsi="Arial" w:cs="Arial"/>
          <w:sz w:val="32"/>
          <w:szCs w:val="32"/>
        </w:rPr>
        <w:t>A la fin du chant, le « </w:t>
      </w:r>
      <w:proofErr w:type="spellStart"/>
      <w:r w:rsidRPr="002644FD">
        <w:rPr>
          <w:rFonts w:ascii="Arial" w:hAnsi="Arial" w:cs="Arial"/>
          <w:i/>
          <w:sz w:val="32"/>
          <w:szCs w:val="32"/>
        </w:rPr>
        <w:t>capitani</w:t>
      </w:r>
      <w:proofErr w:type="spellEnd"/>
      <w:r w:rsidRPr="002644FD">
        <w:rPr>
          <w:rFonts w:ascii="Arial" w:hAnsi="Arial" w:cs="Arial"/>
          <w:sz w:val="32"/>
          <w:szCs w:val="32"/>
        </w:rPr>
        <w:t> » prend la place d’un des danseurs qui sort de la ronde et devient le nouveau « </w:t>
      </w:r>
      <w:proofErr w:type="spellStart"/>
      <w:r w:rsidRPr="002644FD">
        <w:rPr>
          <w:rFonts w:ascii="Arial" w:hAnsi="Arial" w:cs="Arial"/>
          <w:i/>
          <w:noProof/>
          <w:sz w:val="32"/>
          <w:szCs w:val="32"/>
        </w:rPr>
        <w:t>mossalhon</w:t>
      </w:r>
      <w:proofErr w:type="spellEnd"/>
      <w:r w:rsidRPr="002644FD">
        <w:rPr>
          <w:rFonts w:ascii="Arial" w:hAnsi="Arial" w:cs="Arial"/>
          <w:i/>
          <w:noProof/>
          <w:sz w:val="32"/>
          <w:szCs w:val="32"/>
        </w:rPr>
        <w:t> ».</w:t>
      </w:r>
    </w:p>
    <w:sectPr w:rsidR="00734CE0" w:rsidRPr="002644FD" w:rsidSect="003B433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D556E"/>
    <w:multiLevelType w:val="hybridMultilevel"/>
    <w:tmpl w:val="2A648B22"/>
    <w:lvl w:ilvl="0" w:tplc="040C000F">
      <w:start w:val="1"/>
      <w:numFmt w:val="decimal"/>
      <w:lvlText w:val="%1."/>
      <w:lvlJc w:val="left"/>
      <w:pPr>
        <w:ind w:left="813" w:hanging="360"/>
      </w:pPr>
    </w:lvl>
    <w:lvl w:ilvl="1" w:tplc="040C0019" w:tentative="1">
      <w:start w:val="1"/>
      <w:numFmt w:val="lowerLetter"/>
      <w:lvlText w:val="%2."/>
      <w:lvlJc w:val="left"/>
      <w:pPr>
        <w:ind w:left="1533" w:hanging="360"/>
      </w:pPr>
    </w:lvl>
    <w:lvl w:ilvl="2" w:tplc="040C001B" w:tentative="1">
      <w:start w:val="1"/>
      <w:numFmt w:val="lowerRoman"/>
      <w:lvlText w:val="%3."/>
      <w:lvlJc w:val="right"/>
      <w:pPr>
        <w:ind w:left="2253" w:hanging="180"/>
      </w:pPr>
    </w:lvl>
    <w:lvl w:ilvl="3" w:tplc="040C000F" w:tentative="1">
      <w:start w:val="1"/>
      <w:numFmt w:val="decimal"/>
      <w:lvlText w:val="%4."/>
      <w:lvlJc w:val="left"/>
      <w:pPr>
        <w:ind w:left="2973" w:hanging="360"/>
      </w:pPr>
    </w:lvl>
    <w:lvl w:ilvl="4" w:tplc="040C0019" w:tentative="1">
      <w:start w:val="1"/>
      <w:numFmt w:val="lowerLetter"/>
      <w:lvlText w:val="%5."/>
      <w:lvlJc w:val="left"/>
      <w:pPr>
        <w:ind w:left="3693" w:hanging="360"/>
      </w:pPr>
    </w:lvl>
    <w:lvl w:ilvl="5" w:tplc="040C001B" w:tentative="1">
      <w:start w:val="1"/>
      <w:numFmt w:val="lowerRoman"/>
      <w:lvlText w:val="%6."/>
      <w:lvlJc w:val="right"/>
      <w:pPr>
        <w:ind w:left="4413" w:hanging="180"/>
      </w:pPr>
    </w:lvl>
    <w:lvl w:ilvl="6" w:tplc="040C000F" w:tentative="1">
      <w:start w:val="1"/>
      <w:numFmt w:val="decimal"/>
      <w:lvlText w:val="%7."/>
      <w:lvlJc w:val="left"/>
      <w:pPr>
        <w:ind w:left="5133" w:hanging="360"/>
      </w:pPr>
    </w:lvl>
    <w:lvl w:ilvl="7" w:tplc="040C0019" w:tentative="1">
      <w:start w:val="1"/>
      <w:numFmt w:val="lowerLetter"/>
      <w:lvlText w:val="%8."/>
      <w:lvlJc w:val="left"/>
      <w:pPr>
        <w:ind w:left="5853" w:hanging="360"/>
      </w:pPr>
    </w:lvl>
    <w:lvl w:ilvl="8" w:tplc="040C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1" w15:restartNumberingAfterBreak="0">
    <w:nsid w:val="60D04F38"/>
    <w:multiLevelType w:val="hybridMultilevel"/>
    <w:tmpl w:val="A78070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B6376"/>
    <w:multiLevelType w:val="hybridMultilevel"/>
    <w:tmpl w:val="95BA7FE6"/>
    <w:lvl w:ilvl="0" w:tplc="9418E31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CB"/>
    <w:rsid w:val="0005289B"/>
    <w:rsid w:val="000B7EC3"/>
    <w:rsid w:val="00131598"/>
    <w:rsid w:val="00141C5D"/>
    <w:rsid w:val="001D3D1F"/>
    <w:rsid w:val="002644FD"/>
    <w:rsid w:val="00295A7B"/>
    <w:rsid w:val="00324507"/>
    <w:rsid w:val="003A08AC"/>
    <w:rsid w:val="003B4334"/>
    <w:rsid w:val="003F7FA8"/>
    <w:rsid w:val="004C126A"/>
    <w:rsid w:val="004F116E"/>
    <w:rsid w:val="005F362A"/>
    <w:rsid w:val="00613A4F"/>
    <w:rsid w:val="00626C10"/>
    <w:rsid w:val="00656E8B"/>
    <w:rsid w:val="00677468"/>
    <w:rsid w:val="006A12C6"/>
    <w:rsid w:val="006F6F45"/>
    <w:rsid w:val="00734CE0"/>
    <w:rsid w:val="008130CB"/>
    <w:rsid w:val="00872B20"/>
    <w:rsid w:val="00930BB6"/>
    <w:rsid w:val="009D57B1"/>
    <w:rsid w:val="009D75D9"/>
    <w:rsid w:val="00A44E62"/>
    <w:rsid w:val="00AA541B"/>
    <w:rsid w:val="00C07F96"/>
    <w:rsid w:val="00C268C8"/>
    <w:rsid w:val="00C360CF"/>
    <w:rsid w:val="00CF312F"/>
    <w:rsid w:val="00D77A2B"/>
    <w:rsid w:val="00DA4E54"/>
    <w:rsid w:val="00DA5331"/>
    <w:rsid w:val="00E07ACB"/>
    <w:rsid w:val="00E75F35"/>
    <w:rsid w:val="00E9409C"/>
    <w:rsid w:val="00FC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A738C-F9B2-48A8-963B-D4F42AE2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7AC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A0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DRES\Documents\0%20PAYSAGE%20vier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7ADEB-EDA2-4328-9C7B-D1C866D7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 PAYSAGE vierge</Template>
  <TotalTime>0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CEDRES</dc:creator>
  <cp:lastModifiedBy>Laurence VITU</cp:lastModifiedBy>
  <cp:revision>2</cp:revision>
  <dcterms:created xsi:type="dcterms:W3CDTF">2019-09-19T08:03:00Z</dcterms:created>
  <dcterms:modified xsi:type="dcterms:W3CDTF">2019-09-19T08:03:00Z</dcterms:modified>
</cp:coreProperties>
</file>